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D97B" w14:textId="77777777" w:rsidR="00231746" w:rsidRPr="00231746" w:rsidRDefault="00231746" w:rsidP="00231746">
      <w:pPr>
        <w:spacing w:before="120" w:after="240" w:line="240" w:lineRule="auto"/>
        <w:textAlignment w:val="baseline"/>
        <w:outlineLvl w:val="2"/>
        <w:rPr>
          <w:rFonts w:ascii="&amp;quot" w:eastAsia="Times New Roman" w:hAnsi="&amp;quot" w:cs="Times New Roman"/>
          <w:b/>
          <w:caps/>
          <w:color w:val="122A4C"/>
          <w:sz w:val="32"/>
          <w:szCs w:val="32"/>
        </w:rPr>
      </w:pPr>
      <w:r w:rsidRPr="00231746">
        <w:rPr>
          <w:rFonts w:ascii="&amp;quot" w:eastAsia="Times New Roman" w:hAnsi="&amp;quot" w:cs="Times New Roman"/>
          <w:b/>
          <w:caps/>
          <w:color w:val="122A4C"/>
          <w:sz w:val="32"/>
          <w:szCs w:val="32"/>
        </w:rPr>
        <w:t>Smoke Detector Proje</w:t>
      </w:r>
      <w:bookmarkStart w:id="0" w:name="_GoBack"/>
      <w:bookmarkEnd w:id="0"/>
      <w:r w:rsidRPr="00231746">
        <w:rPr>
          <w:rFonts w:ascii="&amp;quot" w:eastAsia="Times New Roman" w:hAnsi="&amp;quot" w:cs="Times New Roman"/>
          <w:b/>
          <w:caps/>
          <w:color w:val="122A4C"/>
          <w:sz w:val="32"/>
          <w:szCs w:val="32"/>
        </w:rPr>
        <w:t>ct</w:t>
      </w:r>
    </w:p>
    <w:p w14:paraId="1A0B1D9A" w14:textId="77777777" w:rsidR="00231746" w:rsidRPr="00231746" w:rsidRDefault="00231746" w:rsidP="00231746">
      <w:pPr>
        <w:spacing w:after="0" w:line="480" w:lineRule="atLeast"/>
        <w:textAlignment w:val="baseline"/>
        <w:rPr>
          <w:rFonts w:ascii="inherit" w:eastAsia="Times New Roman" w:hAnsi="inherit" w:cs="Times New Roman"/>
          <w:color w:val="122A4C"/>
          <w:sz w:val="24"/>
          <w:szCs w:val="24"/>
        </w:rPr>
      </w:pPr>
      <w:r w:rsidRPr="00231746">
        <w:rPr>
          <w:rFonts w:ascii="inherit" w:eastAsia="Times New Roman" w:hAnsi="inherit" w:cs="Times New Roman"/>
          <w:color w:val="122A4C"/>
          <w:sz w:val="24"/>
          <w:szCs w:val="24"/>
        </w:rPr>
        <w:t xml:space="preserve">The Grayling Fire Department and the Grayling Fire Fighter's Association have teamed up to ensure every house in the community has working smoke detectors.  It is the goal or your fire service professionals to check for and install working smoke detectors in homes where no detectors exist or the detectors are more than 10 years old.  Grayling Fire Department teams will come to each house and install or replace a smoke detector at </w:t>
      </w:r>
      <w:r w:rsidRPr="00231746">
        <w:rPr>
          <w:rFonts w:ascii="inherit" w:eastAsia="Times New Roman" w:hAnsi="inherit" w:cs="Times New Roman"/>
          <w:b/>
          <w:bCs/>
          <w:color w:val="122A4C"/>
          <w:sz w:val="24"/>
          <w:szCs w:val="24"/>
          <w:bdr w:val="none" w:sz="0" w:space="0" w:color="auto" w:frame="1"/>
        </w:rPr>
        <w:t>NO COST</w:t>
      </w:r>
      <w:r w:rsidRPr="00231746">
        <w:rPr>
          <w:rFonts w:ascii="inherit" w:eastAsia="Times New Roman" w:hAnsi="inherit" w:cs="Times New Roman"/>
          <w:color w:val="122A4C"/>
          <w:sz w:val="24"/>
          <w:szCs w:val="24"/>
        </w:rPr>
        <w:t xml:space="preserve"> to participants.</w:t>
      </w:r>
    </w:p>
    <w:p w14:paraId="377B4F39" w14:textId="77777777" w:rsidR="00231746" w:rsidRPr="00231746" w:rsidRDefault="00231746" w:rsidP="00231746">
      <w:pPr>
        <w:spacing w:after="240" w:line="480" w:lineRule="atLeast"/>
        <w:textAlignment w:val="baseline"/>
        <w:rPr>
          <w:rFonts w:ascii="inherit" w:eastAsia="Times New Roman" w:hAnsi="inherit" w:cs="Times New Roman"/>
          <w:color w:val="122A4C"/>
          <w:sz w:val="24"/>
          <w:szCs w:val="24"/>
        </w:rPr>
      </w:pPr>
      <w:r w:rsidRPr="00231746">
        <w:rPr>
          <w:rFonts w:ascii="inherit" w:eastAsia="Times New Roman" w:hAnsi="inherit" w:cs="Times New Roman"/>
          <w:color w:val="122A4C"/>
          <w:sz w:val="24"/>
          <w:szCs w:val="24"/>
        </w:rPr>
        <w:t>This program is made possible through grant money and the generosity of local businesses.</w:t>
      </w:r>
    </w:p>
    <w:p w14:paraId="109B12FB" w14:textId="77777777" w:rsidR="00231746" w:rsidRPr="00231746" w:rsidRDefault="00231746" w:rsidP="00231746">
      <w:pPr>
        <w:spacing w:after="0" w:line="480" w:lineRule="atLeast"/>
        <w:textAlignment w:val="baseline"/>
        <w:rPr>
          <w:rFonts w:ascii="inherit" w:eastAsia="Times New Roman" w:hAnsi="inherit" w:cs="Times New Roman"/>
          <w:color w:val="122A4C"/>
          <w:sz w:val="24"/>
          <w:szCs w:val="24"/>
        </w:rPr>
      </w:pPr>
      <w:r w:rsidRPr="00231746">
        <w:rPr>
          <w:rFonts w:ascii="inherit" w:eastAsia="Times New Roman" w:hAnsi="inherit" w:cs="Times New Roman"/>
          <w:color w:val="122A4C"/>
          <w:sz w:val="24"/>
          <w:szCs w:val="24"/>
        </w:rPr>
        <w:t xml:space="preserve">Information and applications can be obtained by </w:t>
      </w:r>
      <w:r w:rsidRPr="00231746">
        <w:rPr>
          <w:rFonts w:ascii="inherit" w:eastAsia="Times New Roman" w:hAnsi="inherit" w:cs="Times New Roman"/>
          <w:b/>
          <w:color w:val="122A4C"/>
          <w:sz w:val="24"/>
          <w:szCs w:val="24"/>
        </w:rPr>
        <w:t>calling the Grayling Fire Department at:</w:t>
      </w:r>
      <w:r w:rsidRPr="00231746">
        <w:rPr>
          <w:rFonts w:ascii="inherit" w:eastAsia="Times New Roman" w:hAnsi="inherit" w:cs="Times New Roman"/>
          <w:color w:val="122A4C"/>
          <w:sz w:val="24"/>
          <w:szCs w:val="24"/>
        </w:rPr>
        <w:t xml:space="preserve"> </w:t>
      </w:r>
      <w:r w:rsidRPr="00231746">
        <w:rPr>
          <w:rFonts w:ascii="inherit" w:eastAsia="Times New Roman" w:hAnsi="inherit" w:cs="Times New Roman"/>
          <w:b/>
          <w:color w:val="122A4C"/>
          <w:sz w:val="24"/>
          <w:szCs w:val="24"/>
        </w:rPr>
        <w:t>989-348-6319</w:t>
      </w:r>
      <w:r w:rsidRPr="00231746">
        <w:rPr>
          <w:rFonts w:ascii="inherit" w:eastAsia="Times New Roman" w:hAnsi="inherit" w:cs="Times New Roman"/>
          <w:color w:val="122A4C"/>
          <w:sz w:val="24"/>
          <w:szCs w:val="24"/>
        </w:rPr>
        <w:t>, or email:  </w:t>
      </w:r>
      <w:r w:rsidRPr="00231746">
        <w:rPr>
          <w:rFonts w:ascii="inherit" w:eastAsia="Times New Roman" w:hAnsi="inherit" w:cs="Times New Roman"/>
          <w:color w:val="122A4C"/>
          <w:sz w:val="24"/>
          <w:szCs w:val="24"/>
        </w:rPr>
        <w:fldChar w:fldCharType="begin"/>
      </w:r>
      <w:r w:rsidRPr="00231746">
        <w:rPr>
          <w:rFonts w:ascii="inherit" w:eastAsia="Times New Roman" w:hAnsi="inherit" w:cs="Times New Roman"/>
          <w:color w:val="122A4C"/>
          <w:sz w:val="24"/>
          <w:szCs w:val="24"/>
        </w:rPr>
        <w:instrText xml:space="preserve"> HYPERLINK "mailto:graylingfire@cityofgrayling.org" </w:instrText>
      </w:r>
      <w:r w:rsidRPr="00231746">
        <w:rPr>
          <w:rFonts w:ascii="inherit" w:eastAsia="Times New Roman" w:hAnsi="inherit" w:cs="Times New Roman"/>
          <w:color w:val="122A4C"/>
          <w:sz w:val="24"/>
          <w:szCs w:val="24"/>
        </w:rPr>
        <w:fldChar w:fldCharType="separate"/>
      </w:r>
      <w:r w:rsidRPr="00231746">
        <w:rPr>
          <w:rFonts w:ascii="inherit" w:eastAsia="Times New Roman" w:hAnsi="inherit" w:cs="Times New Roman"/>
          <w:color w:val="00B8F1"/>
          <w:sz w:val="24"/>
          <w:szCs w:val="24"/>
          <w:u w:val="single"/>
          <w:bdr w:val="none" w:sz="0" w:space="0" w:color="auto" w:frame="1"/>
        </w:rPr>
        <w:t>graylingfire@cityofgrayling.org</w:t>
      </w:r>
      <w:r w:rsidRPr="00231746">
        <w:rPr>
          <w:rFonts w:ascii="inherit" w:eastAsia="Times New Roman" w:hAnsi="inherit" w:cs="Times New Roman"/>
          <w:color w:val="122A4C"/>
          <w:sz w:val="24"/>
          <w:szCs w:val="24"/>
        </w:rPr>
        <w:fldChar w:fldCharType="end"/>
      </w:r>
      <w:r w:rsidRPr="00231746">
        <w:rPr>
          <w:rFonts w:ascii="inherit" w:eastAsia="Times New Roman" w:hAnsi="inherit" w:cs="Times New Roman"/>
          <w:color w:val="122A4C"/>
          <w:sz w:val="24"/>
          <w:szCs w:val="24"/>
        </w:rPr>
        <w:t>.</w:t>
      </w:r>
      <w:r w:rsidRPr="00231746">
        <w:rPr>
          <w:rFonts w:ascii="inherit" w:eastAsia="Times New Roman" w:hAnsi="inherit" w:cs="Times New Roman"/>
          <w:color w:val="122A4C"/>
          <w:sz w:val="24"/>
          <w:szCs w:val="24"/>
        </w:rPr>
        <w:t>  This program is limited to residents of the City of Grayling and Grayling Charter Township.</w:t>
      </w:r>
    </w:p>
    <w:p w14:paraId="65EEA632" w14:textId="77777777" w:rsidR="001A76E8" w:rsidRDefault="00231746"/>
    <w:sectPr w:rsidR="001A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46"/>
    <w:rsid w:val="00231746"/>
    <w:rsid w:val="0079098B"/>
    <w:rsid w:val="0092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E192"/>
  <w15:chartTrackingRefBased/>
  <w15:docId w15:val="{72282E83-0468-4E92-AA91-8A47F0EB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Davis</dc:creator>
  <cp:keywords/>
  <dc:description/>
  <cp:lastModifiedBy>Nancy Davis</cp:lastModifiedBy>
  <cp:revision>1</cp:revision>
  <dcterms:created xsi:type="dcterms:W3CDTF">2019-05-29T14:53:00Z</dcterms:created>
  <dcterms:modified xsi:type="dcterms:W3CDTF">2019-05-29T14:56:00Z</dcterms:modified>
</cp:coreProperties>
</file>